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2E2C74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200226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B46A7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01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4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4F0E9B">
              <w:rPr>
                <w:b/>
                <w:color w:val="000000"/>
                <w:szCs w:val="28"/>
              </w:rPr>
              <w:t>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4877F0" w:rsidRDefault="004877F0" w:rsidP="005A3D21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</w:p>
    <w:p w:rsidR="00F07760" w:rsidRPr="00EC73BD" w:rsidRDefault="00F07760" w:rsidP="005A3D21">
      <w:pPr>
        <w:autoSpaceDE w:val="0"/>
        <w:autoSpaceDN w:val="0"/>
        <w:adjustRightInd w:val="0"/>
        <w:ind w:right="-6"/>
        <w:outlineLvl w:val="0"/>
        <w:rPr>
          <w:bCs/>
          <w:szCs w:val="28"/>
        </w:rPr>
      </w:pPr>
    </w:p>
    <w:p w:rsidR="001C2D01" w:rsidRPr="0043631D" w:rsidRDefault="001C2D01" w:rsidP="001C2D01">
      <w:pPr>
        <w:spacing w:after="240"/>
        <w:rPr>
          <w:b/>
          <w:szCs w:val="28"/>
        </w:rPr>
      </w:pPr>
      <w:r w:rsidRPr="00EA5AE6">
        <w:rPr>
          <w:b/>
          <w:szCs w:val="28"/>
        </w:rPr>
        <w:t xml:space="preserve">О </w:t>
      </w:r>
      <w:r>
        <w:rPr>
          <w:b/>
          <w:szCs w:val="28"/>
        </w:rPr>
        <w:t>назначении</w:t>
      </w:r>
      <w:r>
        <w:rPr>
          <w:b/>
        </w:rPr>
        <w:t xml:space="preserve"> </w:t>
      </w:r>
      <w:r>
        <w:rPr>
          <w:b/>
          <w:bCs/>
          <w:szCs w:val="28"/>
        </w:rPr>
        <w:t xml:space="preserve">дополнительных выборов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 xml:space="preserve">ов </w:t>
      </w:r>
      <w:r w:rsidR="008332FF">
        <w:rPr>
          <w:b/>
          <w:bCs/>
          <w:szCs w:val="28"/>
        </w:rPr>
        <w:t>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</w:t>
      </w:r>
      <w:r w:rsidR="008332FF">
        <w:rPr>
          <w:b/>
          <w:bCs/>
          <w:szCs w:val="28"/>
        </w:rPr>
        <w:t>С</w:t>
      </w:r>
      <w:r w:rsidRPr="00312491">
        <w:rPr>
          <w:b/>
          <w:bCs/>
          <w:szCs w:val="28"/>
        </w:rPr>
        <w:t>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Pr="006A7942">
        <w:rPr>
          <w:b/>
          <w:bCs/>
          <w:szCs w:val="28"/>
        </w:rPr>
        <w:t>города федерального значения Санкт-Петербурга муниципальн</w:t>
      </w:r>
      <w:r w:rsidR="008332FF">
        <w:rPr>
          <w:b/>
          <w:bCs/>
          <w:szCs w:val="28"/>
        </w:rPr>
        <w:t>ого</w:t>
      </w:r>
      <w:r w:rsidRPr="006A7942">
        <w:rPr>
          <w:b/>
          <w:bCs/>
          <w:szCs w:val="28"/>
        </w:rPr>
        <w:t xml:space="preserve"> окру</w:t>
      </w:r>
      <w:r>
        <w:rPr>
          <w:b/>
          <w:bCs/>
          <w:szCs w:val="28"/>
        </w:rPr>
        <w:t>г</w:t>
      </w:r>
      <w:r w:rsidR="008332FF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Ивановский шестого созыва по </w:t>
      </w:r>
      <w:r w:rsidRPr="00F07760">
        <w:rPr>
          <w:b/>
          <w:bCs/>
          <w:szCs w:val="28"/>
        </w:rPr>
        <w:t>многомандатному</w:t>
      </w:r>
      <w:r>
        <w:rPr>
          <w:b/>
          <w:bCs/>
          <w:szCs w:val="28"/>
        </w:rPr>
        <w:t xml:space="preserve"> избирательному округу № 152</w:t>
      </w:r>
    </w:p>
    <w:p w:rsidR="00F07760" w:rsidRPr="0043631D" w:rsidRDefault="00F07760" w:rsidP="00F07760">
      <w:pPr>
        <w:rPr>
          <w:b/>
          <w:sz w:val="16"/>
          <w:szCs w:val="16"/>
        </w:rPr>
      </w:pPr>
    </w:p>
    <w:p w:rsidR="004F0E9B" w:rsidRDefault="00F07760" w:rsidP="00F07760">
      <w:pPr>
        <w:spacing w:line="360" w:lineRule="auto"/>
        <w:ind w:firstLine="708"/>
        <w:jc w:val="both"/>
        <w:rPr>
          <w:bCs/>
          <w:szCs w:val="28"/>
        </w:rPr>
      </w:pPr>
      <w:r w:rsidRPr="009E578D">
        <w:rPr>
          <w:color w:val="000000"/>
          <w:szCs w:val="28"/>
        </w:rPr>
        <w:t xml:space="preserve">В соответствии </w:t>
      </w:r>
      <w:r>
        <w:rPr>
          <w:szCs w:val="28"/>
        </w:rPr>
        <w:t xml:space="preserve">с пунктом 8 статьи 10, пунктами </w:t>
      </w:r>
      <w:r w:rsidR="00495BE6">
        <w:rPr>
          <w:i/>
          <w:szCs w:val="28"/>
        </w:rPr>
        <w:t>9</w:t>
      </w:r>
      <w:r>
        <w:rPr>
          <w:szCs w:val="28"/>
        </w:rPr>
        <w:t xml:space="preserve"> статьи 71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E0652C">
        <w:rPr>
          <w:color w:val="000000"/>
          <w:szCs w:val="28"/>
        </w:rPr>
        <w:t>пункт</w:t>
      </w:r>
      <w:r>
        <w:rPr>
          <w:color w:val="000000"/>
          <w:szCs w:val="28"/>
        </w:rPr>
        <w:t>ом</w:t>
      </w:r>
      <w:r w:rsidRPr="00E0652C">
        <w:rPr>
          <w:color w:val="000000"/>
          <w:szCs w:val="28"/>
        </w:rPr>
        <w:t xml:space="preserve"> 7 стат</w:t>
      </w:r>
      <w:r w:rsidRPr="00786093">
        <w:rPr>
          <w:color w:val="000000"/>
          <w:szCs w:val="28"/>
        </w:rPr>
        <w:t xml:space="preserve">ьи 5 и пунктом </w:t>
      </w:r>
      <w:r w:rsidR="00495BE6">
        <w:rPr>
          <w:i/>
          <w:color w:val="000000"/>
          <w:szCs w:val="28"/>
        </w:rPr>
        <w:t>5</w:t>
      </w:r>
      <w:r w:rsidRPr="00192C24">
        <w:rPr>
          <w:i/>
          <w:color w:val="000000"/>
          <w:szCs w:val="28"/>
        </w:rPr>
        <w:t xml:space="preserve"> </w:t>
      </w:r>
      <w:r w:rsidRPr="00786093">
        <w:rPr>
          <w:color w:val="000000"/>
          <w:szCs w:val="28"/>
        </w:rPr>
        <w:t>статьи 59</w:t>
      </w:r>
      <w:r>
        <w:rPr>
          <w:color w:val="000000"/>
          <w:szCs w:val="28"/>
        </w:rPr>
        <w:t xml:space="preserve"> </w:t>
      </w:r>
      <w:r w:rsidRPr="00312491">
        <w:rPr>
          <w:color w:val="000000"/>
          <w:szCs w:val="28"/>
        </w:rPr>
        <w:t>Закон</w:t>
      </w:r>
      <w:r>
        <w:rPr>
          <w:color w:val="000000"/>
          <w:szCs w:val="28"/>
        </w:rPr>
        <w:t>а</w:t>
      </w:r>
      <w:r w:rsidRPr="0031249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312491">
        <w:rPr>
          <w:color w:val="000000"/>
          <w:szCs w:val="28"/>
        </w:rPr>
        <w:t>Санкт-Петербурга от 21</w:t>
      </w:r>
      <w:r>
        <w:rPr>
          <w:color w:val="000000"/>
          <w:szCs w:val="28"/>
        </w:rPr>
        <w:t xml:space="preserve"> мая </w:t>
      </w:r>
      <w:r w:rsidRPr="00312491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года № </w:t>
      </w:r>
      <w:r w:rsidRPr="00312491">
        <w:rPr>
          <w:color w:val="000000"/>
          <w:szCs w:val="28"/>
        </w:rPr>
        <w:t>303-46</w:t>
      </w:r>
      <w:r>
        <w:rPr>
          <w:color w:val="000000"/>
          <w:szCs w:val="28"/>
        </w:rPr>
        <w:t xml:space="preserve"> «</w:t>
      </w:r>
      <w:r w:rsidRPr="00312491">
        <w:rPr>
          <w:color w:val="000000"/>
          <w:szCs w:val="28"/>
        </w:rPr>
        <w:t xml:space="preserve">О выборах депутатов муниципальных советов внутригородских муниципальных образований </w:t>
      </w:r>
      <w:r>
        <w:rPr>
          <w:color w:val="000000"/>
          <w:szCs w:val="28"/>
        </w:rPr>
        <w:br/>
      </w:r>
      <w:r w:rsidRPr="00312491">
        <w:rPr>
          <w:color w:val="000000"/>
          <w:szCs w:val="28"/>
        </w:rPr>
        <w:t>Санкт-Петербурга</w:t>
      </w:r>
      <w:r>
        <w:rPr>
          <w:color w:val="000000"/>
          <w:szCs w:val="28"/>
        </w:rPr>
        <w:t xml:space="preserve">», </w:t>
      </w:r>
      <w:r>
        <w:rPr>
          <w:rFonts w:eastAsia="Calibri"/>
          <w:szCs w:val="28"/>
          <w:lang w:eastAsia="en-US"/>
        </w:rPr>
        <w:t>решением Санкт-Петербургской избирательной комиссии от 28 апреля 2022 года № 312-5 «</w:t>
      </w:r>
      <w:r>
        <w:rPr>
          <w:szCs w:val="28"/>
        </w:rPr>
        <w:t xml:space="preserve">О мерах, направленных на обеспечение исполнения территориальными избирательными комиссиями </w:t>
      </w:r>
      <w:r>
        <w:rPr>
          <w:szCs w:val="28"/>
        </w:rPr>
        <w:br/>
        <w:t xml:space="preserve">в Санкт-Петербурге полномочий по подготовке и проведению выборов </w:t>
      </w:r>
      <w:r>
        <w:rPr>
          <w:szCs w:val="28"/>
        </w:rPr>
        <w:br/>
        <w:t xml:space="preserve">в органы местного самоуправления, местного референдума» </w:t>
      </w:r>
      <w:r>
        <w:rPr>
          <w:color w:val="000000"/>
          <w:szCs w:val="28"/>
        </w:rPr>
        <w:t>Т</w:t>
      </w:r>
      <w:r w:rsidRPr="00312491">
        <w:rPr>
          <w:color w:val="000000"/>
          <w:szCs w:val="28"/>
        </w:rPr>
        <w:t>ерриториальная избирательная комиссия №</w:t>
      </w:r>
      <w:r>
        <w:rPr>
          <w:szCs w:val="28"/>
        </w:rPr>
        <w:t xml:space="preserve"> 24, осуществляющая </w:t>
      </w:r>
      <w:r w:rsidRPr="00977252">
        <w:rPr>
          <w:szCs w:val="28"/>
        </w:rPr>
        <w:t>полномочи</w:t>
      </w:r>
      <w:r>
        <w:rPr>
          <w:szCs w:val="28"/>
        </w:rPr>
        <w:t>я</w:t>
      </w:r>
      <w:r w:rsidRPr="00977252">
        <w:rPr>
          <w:szCs w:val="28"/>
        </w:rPr>
        <w:t xml:space="preserve"> по подготовке и проведению</w:t>
      </w:r>
      <w:r>
        <w:rPr>
          <w:szCs w:val="28"/>
        </w:rPr>
        <w:t xml:space="preserve"> дополнительных</w:t>
      </w:r>
      <w:r w:rsidRPr="00977252">
        <w:rPr>
          <w:szCs w:val="28"/>
        </w:rPr>
        <w:t xml:space="preserve"> выборов</w:t>
      </w:r>
      <w:r>
        <w:rPr>
          <w:szCs w:val="28"/>
        </w:rPr>
        <w:t xml:space="preserve"> </w:t>
      </w:r>
      <w:r w:rsidRPr="001C2D01">
        <w:rPr>
          <w:bCs/>
          <w:szCs w:val="28"/>
        </w:rPr>
        <w:t>депутатов</w:t>
      </w:r>
      <w:r w:rsidRPr="00890634">
        <w:rPr>
          <w:bCs/>
          <w:szCs w:val="28"/>
        </w:rPr>
        <w:t xml:space="preserve"> муниципального совета внутригородского муниципального образования</w:t>
      </w:r>
      <w:r w:rsidR="001C2D01" w:rsidRPr="001C2D01">
        <w:rPr>
          <w:bCs/>
          <w:szCs w:val="28"/>
        </w:rPr>
        <w:t xml:space="preserve"> </w:t>
      </w:r>
      <w:r w:rsidR="001C2D01" w:rsidRPr="006A7942">
        <w:rPr>
          <w:bCs/>
          <w:szCs w:val="28"/>
        </w:rPr>
        <w:t>города федерального значения Санкт-Петербурга муниципальный округ</w:t>
      </w:r>
      <w:r w:rsidRPr="00890634">
        <w:rPr>
          <w:bCs/>
          <w:szCs w:val="28"/>
        </w:rPr>
        <w:t xml:space="preserve"> </w:t>
      </w:r>
      <w:r w:rsidR="004F0E9B">
        <w:rPr>
          <w:bCs/>
          <w:szCs w:val="28"/>
        </w:rPr>
        <w:t>Ивановский</w:t>
      </w:r>
      <w:r>
        <w:rPr>
          <w:bCs/>
          <w:szCs w:val="28"/>
        </w:rPr>
        <w:t xml:space="preserve"> </w:t>
      </w:r>
      <w:r w:rsidR="004F0E9B">
        <w:rPr>
          <w:bCs/>
          <w:szCs w:val="28"/>
        </w:rPr>
        <w:t>шестого</w:t>
      </w:r>
      <w:r w:rsidRPr="00890634">
        <w:rPr>
          <w:bCs/>
          <w:szCs w:val="28"/>
        </w:rPr>
        <w:t xml:space="preserve"> созыва по </w:t>
      </w:r>
      <w:r w:rsidRPr="001C2D01">
        <w:rPr>
          <w:bCs/>
          <w:szCs w:val="28"/>
        </w:rPr>
        <w:t xml:space="preserve">многомандатному </w:t>
      </w:r>
      <w:r w:rsidRPr="00890634">
        <w:rPr>
          <w:bCs/>
          <w:szCs w:val="28"/>
        </w:rPr>
        <w:lastRenderedPageBreak/>
        <w:t>избирательному округу № </w:t>
      </w:r>
      <w:r w:rsidR="004F0E9B">
        <w:rPr>
          <w:bCs/>
          <w:szCs w:val="28"/>
        </w:rPr>
        <w:t>152</w:t>
      </w:r>
      <w:r>
        <w:rPr>
          <w:bCs/>
          <w:szCs w:val="28"/>
        </w:rPr>
        <w:t xml:space="preserve"> (далее – </w:t>
      </w:r>
      <w:r>
        <w:rPr>
          <w:color w:val="000000"/>
          <w:szCs w:val="28"/>
        </w:rPr>
        <w:t>Т</w:t>
      </w:r>
      <w:r w:rsidRPr="00312491">
        <w:rPr>
          <w:color w:val="000000"/>
          <w:szCs w:val="28"/>
        </w:rPr>
        <w:t>ерриториальная избирательная комиссия №</w:t>
      </w:r>
      <w:r>
        <w:rPr>
          <w:szCs w:val="28"/>
        </w:rPr>
        <w:t xml:space="preserve"> 24),</w:t>
      </w:r>
      <w:r>
        <w:rPr>
          <w:bCs/>
          <w:szCs w:val="28"/>
        </w:rPr>
        <w:t xml:space="preserve"> </w:t>
      </w:r>
    </w:p>
    <w:p w:rsidR="004877F0" w:rsidRPr="00EC73BD" w:rsidRDefault="007C7104" w:rsidP="00F07760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F07760" w:rsidRDefault="00F07760" w:rsidP="00F07760">
      <w:pPr>
        <w:pStyle w:val="-1"/>
        <w:rPr>
          <w:color w:val="000000"/>
          <w:szCs w:val="28"/>
        </w:rPr>
      </w:pPr>
      <w:bookmarkStart w:id="0" w:name="_GoBack"/>
      <w:r w:rsidRPr="00880351">
        <w:rPr>
          <w:bCs/>
          <w:spacing w:val="40"/>
          <w:szCs w:val="28"/>
        </w:rPr>
        <w:t>1.</w:t>
      </w:r>
      <w:r>
        <w:rPr>
          <w:color w:val="000000"/>
          <w:szCs w:val="28"/>
        </w:rPr>
        <w:t xml:space="preserve">Назначить </w:t>
      </w:r>
      <w:r w:rsidRPr="00B44B58">
        <w:rPr>
          <w:bCs/>
          <w:szCs w:val="28"/>
        </w:rPr>
        <w:t>дополнительн</w:t>
      </w:r>
      <w:r>
        <w:rPr>
          <w:bCs/>
          <w:szCs w:val="28"/>
        </w:rPr>
        <w:t>ые</w:t>
      </w:r>
      <w:r w:rsidRPr="00B44B58">
        <w:rPr>
          <w:bCs/>
          <w:szCs w:val="28"/>
        </w:rPr>
        <w:t xml:space="preserve"> выбор</w:t>
      </w:r>
      <w:r>
        <w:rPr>
          <w:bCs/>
          <w:szCs w:val="28"/>
        </w:rPr>
        <w:t>ы</w:t>
      </w:r>
      <w:r w:rsidRPr="00B44B58">
        <w:rPr>
          <w:bCs/>
          <w:szCs w:val="28"/>
        </w:rPr>
        <w:t xml:space="preserve"> </w:t>
      </w:r>
      <w:r w:rsidRPr="003E05E0">
        <w:rPr>
          <w:bCs/>
          <w:szCs w:val="28"/>
        </w:rPr>
        <w:t>депутатов</w:t>
      </w:r>
      <w:r w:rsidRPr="00E0652C">
        <w:rPr>
          <w:bCs/>
          <w:szCs w:val="28"/>
        </w:rPr>
        <w:t xml:space="preserve"> </w:t>
      </w:r>
      <w:r w:rsidR="002E2C74">
        <w:rPr>
          <w:bCs/>
          <w:szCs w:val="28"/>
        </w:rPr>
        <w:t>М</w:t>
      </w:r>
      <w:r w:rsidRPr="00E0652C">
        <w:rPr>
          <w:bCs/>
          <w:szCs w:val="28"/>
        </w:rPr>
        <w:t xml:space="preserve">униципального </w:t>
      </w:r>
      <w:r w:rsidR="002E2C74">
        <w:rPr>
          <w:bCs/>
          <w:szCs w:val="28"/>
        </w:rPr>
        <w:t>С</w:t>
      </w:r>
      <w:r w:rsidRPr="00E0652C">
        <w:rPr>
          <w:bCs/>
          <w:szCs w:val="28"/>
        </w:rPr>
        <w:t xml:space="preserve">овета внутригородского муниципального образования </w:t>
      </w:r>
      <w:r w:rsidR="001C2D01" w:rsidRPr="006A7942">
        <w:rPr>
          <w:bCs/>
          <w:szCs w:val="28"/>
        </w:rPr>
        <w:t>города федерального значения Санкт-Петербурга муниципальн</w:t>
      </w:r>
      <w:r w:rsidR="002E2C74">
        <w:rPr>
          <w:bCs/>
          <w:szCs w:val="28"/>
        </w:rPr>
        <w:t>ого</w:t>
      </w:r>
      <w:r w:rsidR="001C2D01" w:rsidRPr="006A7942">
        <w:rPr>
          <w:bCs/>
          <w:szCs w:val="28"/>
        </w:rPr>
        <w:t xml:space="preserve"> округ</w:t>
      </w:r>
      <w:r w:rsidR="002E2C74">
        <w:rPr>
          <w:bCs/>
          <w:szCs w:val="28"/>
        </w:rPr>
        <w:t>а</w:t>
      </w:r>
      <w:r w:rsidR="001C2D01">
        <w:rPr>
          <w:bCs/>
          <w:szCs w:val="28"/>
        </w:rPr>
        <w:t xml:space="preserve"> </w:t>
      </w:r>
      <w:r w:rsidR="004F0E9B">
        <w:rPr>
          <w:bCs/>
          <w:szCs w:val="28"/>
        </w:rPr>
        <w:t>Ивановский</w:t>
      </w:r>
      <w:r w:rsidRPr="00E0652C">
        <w:rPr>
          <w:bCs/>
          <w:szCs w:val="28"/>
        </w:rPr>
        <w:t xml:space="preserve"> </w:t>
      </w:r>
      <w:r w:rsidR="004F0E9B">
        <w:rPr>
          <w:bCs/>
          <w:szCs w:val="28"/>
        </w:rPr>
        <w:t xml:space="preserve">шестого </w:t>
      </w:r>
      <w:r w:rsidRPr="00E0652C">
        <w:rPr>
          <w:bCs/>
          <w:szCs w:val="28"/>
        </w:rPr>
        <w:t xml:space="preserve">созыва по </w:t>
      </w:r>
      <w:r w:rsidRPr="001C2D01">
        <w:rPr>
          <w:bCs/>
          <w:szCs w:val="28"/>
        </w:rPr>
        <w:t>многомандатному</w:t>
      </w:r>
      <w:r w:rsidRPr="00E0652C">
        <w:rPr>
          <w:bCs/>
          <w:szCs w:val="28"/>
        </w:rPr>
        <w:t xml:space="preserve"> избирательному округу № </w:t>
      </w:r>
      <w:r w:rsidR="00931E91">
        <w:rPr>
          <w:bCs/>
          <w:szCs w:val="28"/>
        </w:rPr>
        <w:t>152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>
        <w:rPr>
          <w:color w:val="000000"/>
          <w:szCs w:val="28"/>
        </w:rPr>
        <w:t xml:space="preserve">на </w:t>
      </w:r>
      <w:r w:rsidRPr="00D44DCC">
        <w:rPr>
          <w:color w:val="000000"/>
          <w:szCs w:val="28"/>
        </w:rPr>
        <w:t>11 сентября 2022 года.</w:t>
      </w:r>
      <w:r>
        <w:rPr>
          <w:color w:val="000000"/>
          <w:szCs w:val="28"/>
        </w:rPr>
        <w:t xml:space="preserve"> </w:t>
      </w:r>
    </w:p>
    <w:p w:rsidR="00F07760" w:rsidRPr="00E1221C" w:rsidRDefault="00F07760" w:rsidP="00F07760">
      <w:pPr>
        <w:pStyle w:val="-1"/>
        <w:rPr>
          <w:szCs w:val="28"/>
        </w:rPr>
      </w:pPr>
      <w:r>
        <w:t xml:space="preserve">2. Направить заверенную копию настоящего решения </w:t>
      </w:r>
      <w:r>
        <w:br/>
        <w:t>в Санкт-Петербургскую избирательную комиссию.</w:t>
      </w:r>
    </w:p>
    <w:p w:rsidR="00F07760" w:rsidRDefault="00F07760" w:rsidP="00F07760">
      <w:pPr>
        <w:pStyle w:val="-1"/>
      </w:pPr>
      <w:r>
        <w:rPr>
          <w:color w:val="000000"/>
          <w:szCs w:val="28"/>
        </w:rPr>
        <w:t>3. О</w:t>
      </w:r>
      <w:r w:rsidRPr="00E1221C">
        <w:rPr>
          <w:szCs w:val="28"/>
        </w:rPr>
        <w:t xml:space="preserve">публиковать </w:t>
      </w:r>
      <w:r w:rsidRPr="006330DC">
        <w:t xml:space="preserve">настоящее </w:t>
      </w:r>
      <w:r>
        <w:t>решение</w:t>
      </w:r>
      <w:r w:rsidRPr="006330DC">
        <w:t xml:space="preserve"> </w:t>
      </w:r>
      <w:r w:rsidRPr="00E1221C">
        <w:rPr>
          <w:szCs w:val="28"/>
        </w:rPr>
        <w:t xml:space="preserve">в </w:t>
      </w:r>
      <w:r w:rsidRPr="004A1CC3">
        <w:t xml:space="preserve">сетевом издании «Вестник </w:t>
      </w:r>
      <w:r>
        <w:br/>
      </w:r>
      <w:r w:rsidRPr="004A1CC3">
        <w:t>Санкт-Петерб</w:t>
      </w:r>
      <w:r>
        <w:t>ургской избирательной комиссии», в газете «Петербургский дневник».</w:t>
      </w:r>
    </w:p>
    <w:p w:rsidR="00F07760" w:rsidRPr="00F019C8" w:rsidRDefault="00F07760" w:rsidP="00F07760">
      <w:pPr>
        <w:pStyle w:val="-1"/>
      </w:pPr>
      <w:r>
        <w:t>4. 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№24</w:t>
      </w:r>
      <w:r w:rsidRPr="00246E3F">
        <w:rPr>
          <w:rFonts w:eastAsia="Calibri"/>
          <w:szCs w:val="28"/>
        </w:rPr>
        <w:t>.</w:t>
      </w:r>
    </w:p>
    <w:p w:rsidR="004877F0" w:rsidRPr="00EC73BD" w:rsidRDefault="00F07760" w:rsidP="00DD23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bookmarkEnd w:id="0"/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C2D01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2C74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3E05E0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95BE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4F0E9B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2FF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1E91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4E4B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8F6A8D3"/>
  <w15:docId w15:val="{FF671031-AA95-4619-AFB5-1FB7FBE4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8</cp:revision>
  <cp:lastPrinted>2022-07-01T09:36:00Z</cp:lastPrinted>
  <dcterms:created xsi:type="dcterms:W3CDTF">2022-07-01T04:22:00Z</dcterms:created>
  <dcterms:modified xsi:type="dcterms:W3CDTF">2022-07-01T14:04:00Z</dcterms:modified>
</cp:coreProperties>
</file>